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866" w:rsidRPr="00336866" w:rsidRDefault="00336866">
      <w:pPr>
        <w:pStyle w:val="ConsPlusNormal"/>
        <w:jc w:val="right"/>
        <w:outlineLvl w:val="0"/>
      </w:pPr>
      <w:r w:rsidRPr="00336866">
        <w:t>Приложение 12</w:t>
      </w:r>
    </w:p>
    <w:p w:rsidR="00336866" w:rsidRPr="00336866" w:rsidRDefault="00336866">
      <w:pPr>
        <w:pStyle w:val="ConsPlusNormal"/>
        <w:jc w:val="right"/>
      </w:pPr>
      <w:r w:rsidRPr="00336866">
        <w:t>к решению Думы Белоярского района</w:t>
      </w:r>
    </w:p>
    <w:p w:rsidR="00336866" w:rsidRPr="00336866" w:rsidRDefault="00336866">
      <w:pPr>
        <w:pStyle w:val="ConsPlusNormal"/>
        <w:jc w:val="right"/>
      </w:pPr>
      <w:r w:rsidRPr="00336866">
        <w:t>от 7 декабря 2023 года N 61</w:t>
      </w:r>
    </w:p>
    <w:p w:rsidR="00336866" w:rsidRPr="00336866" w:rsidRDefault="00336866">
      <w:pPr>
        <w:pStyle w:val="ConsPlusNormal"/>
        <w:jc w:val="center"/>
      </w:pPr>
    </w:p>
    <w:p w:rsidR="00336866" w:rsidRPr="00336866" w:rsidRDefault="00336866">
      <w:pPr>
        <w:pStyle w:val="ConsPlusNormal"/>
        <w:jc w:val="center"/>
        <w:rPr>
          <w:b/>
          <w:bCs/>
        </w:rPr>
      </w:pPr>
      <w:r w:rsidRPr="00336866">
        <w:rPr>
          <w:b/>
          <w:bCs/>
        </w:rPr>
        <w:t>РАСПРЕДЕЛЕНИЕ</w:t>
      </w:r>
    </w:p>
    <w:p w:rsidR="00336866" w:rsidRPr="00336866" w:rsidRDefault="00336866">
      <w:pPr>
        <w:pStyle w:val="ConsPlusNormal"/>
        <w:jc w:val="center"/>
        <w:rPr>
          <w:b/>
          <w:bCs/>
        </w:rPr>
      </w:pPr>
      <w:r w:rsidRPr="00336866">
        <w:rPr>
          <w:b/>
          <w:bCs/>
        </w:rPr>
        <w:t>БЮДЖЕТНЫХ АССИГНОВАНИЙ ПО РАЗДЕЛАМ, ПОДРАЗДЕЛАМ, ЦЕЛЕВЫМ</w:t>
      </w:r>
    </w:p>
    <w:p w:rsidR="00336866" w:rsidRPr="00336866" w:rsidRDefault="00336866">
      <w:pPr>
        <w:pStyle w:val="ConsPlusNormal"/>
        <w:jc w:val="center"/>
        <w:rPr>
          <w:b/>
          <w:bCs/>
        </w:rPr>
      </w:pPr>
      <w:r w:rsidRPr="00336866">
        <w:rPr>
          <w:b/>
          <w:bCs/>
        </w:rPr>
        <w:t>СТАТЬЯМ (МУНИЦИПАЛЬНЫМ ПРОГРАММАМ И НЕПРОГРАММНЫМ</w:t>
      </w:r>
    </w:p>
    <w:p w:rsidR="00336866" w:rsidRPr="00336866" w:rsidRDefault="00336866">
      <w:pPr>
        <w:pStyle w:val="ConsPlusNormal"/>
        <w:jc w:val="center"/>
        <w:rPr>
          <w:b/>
          <w:bCs/>
        </w:rPr>
      </w:pPr>
      <w:r w:rsidRPr="00336866">
        <w:rPr>
          <w:b/>
          <w:bCs/>
        </w:rPr>
        <w:t>НАПРАВЛЕНИЯМ ДЕЯТЕЛЬНОСТИ), ГРУППАМ (ГРУППАМ И ПОДГРУППАМ)</w:t>
      </w:r>
    </w:p>
    <w:p w:rsidR="00336866" w:rsidRPr="00336866" w:rsidRDefault="00336866">
      <w:pPr>
        <w:pStyle w:val="ConsPlusNormal"/>
        <w:jc w:val="center"/>
        <w:rPr>
          <w:b/>
          <w:bCs/>
        </w:rPr>
      </w:pPr>
      <w:r w:rsidRPr="00336866">
        <w:rPr>
          <w:b/>
          <w:bCs/>
        </w:rPr>
        <w:t>ВИДОВ РАСХОДОВ КЛАССИФИКАЦИИ РАСХОДОВ БЮДЖЕТА БЕЛОЯРСКОГО</w:t>
      </w:r>
    </w:p>
    <w:p w:rsidR="00336866" w:rsidRPr="00336866" w:rsidRDefault="00336866">
      <w:pPr>
        <w:pStyle w:val="ConsPlusNormal"/>
        <w:jc w:val="center"/>
        <w:rPr>
          <w:b/>
          <w:bCs/>
        </w:rPr>
      </w:pPr>
      <w:r w:rsidRPr="00336866">
        <w:rPr>
          <w:b/>
          <w:bCs/>
        </w:rPr>
        <w:t>РАЙОНА НА 2024 ГОД</w:t>
      </w:r>
    </w:p>
    <w:p w:rsidR="00336866" w:rsidRPr="00336866" w:rsidRDefault="00336866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36866" w:rsidRPr="003368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866" w:rsidRPr="00336866" w:rsidRDefault="0033686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866" w:rsidRPr="00336866" w:rsidRDefault="0033686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Список изменяющих документов</w:t>
            </w:r>
          </w:p>
          <w:p w:rsidR="00336866" w:rsidRPr="00336866" w:rsidRDefault="00336866">
            <w:pPr>
              <w:pStyle w:val="ConsPlusNormal"/>
              <w:jc w:val="center"/>
            </w:pPr>
            <w:r w:rsidRPr="00336866">
              <w:t xml:space="preserve">(в ред. </w:t>
            </w:r>
            <w:hyperlink r:id="rId4" w:history="1">
              <w:r w:rsidRPr="00336866">
                <w:t>решения</w:t>
              </w:r>
            </w:hyperlink>
            <w:r w:rsidRPr="00336866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866" w:rsidRPr="00336866" w:rsidRDefault="00336866">
            <w:pPr>
              <w:pStyle w:val="ConsPlusNormal"/>
              <w:jc w:val="center"/>
            </w:pPr>
          </w:p>
        </w:tc>
      </w:tr>
    </w:tbl>
    <w:p w:rsidR="00336866" w:rsidRPr="00336866" w:rsidRDefault="00336866">
      <w:pPr>
        <w:pStyle w:val="ConsPlusNormal"/>
        <w:jc w:val="center"/>
      </w:pPr>
    </w:p>
    <w:p w:rsidR="00336866" w:rsidRPr="00336866" w:rsidRDefault="00336866">
      <w:pPr>
        <w:pStyle w:val="ConsPlusNormal"/>
        <w:jc w:val="right"/>
      </w:pPr>
      <w:r w:rsidRPr="00336866">
        <w:t>(рублей)</w:t>
      </w:r>
    </w:p>
    <w:p w:rsidR="00336866" w:rsidRPr="00336866" w:rsidRDefault="00336866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567"/>
        <w:gridCol w:w="794"/>
        <w:gridCol w:w="1191"/>
        <w:gridCol w:w="1020"/>
        <w:gridCol w:w="1020"/>
        <w:gridCol w:w="1474"/>
        <w:gridCol w:w="904"/>
        <w:gridCol w:w="1984"/>
      </w:tblGrid>
      <w:tr w:rsidR="00336866" w:rsidRPr="00336866" w:rsidTr="00336866">
        <w:trPr>
          <w:tblHeader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bookmarkStart w:id="0" w:name="_GoBack"/>
            <w:r w:rsidRPr="00336866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Раздел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Подраздел</w:t>
            </w:r>
          </w:p>
        </w:tc>
        <w:tc>
          <w:tcPr>
            <w:tcW w:w="4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Вид расхода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Сумма на год</w:t>
            </w:r>
          </w:p>
        </w:tc>
      </w:tr>
      <w:bookmarkEnd w:id="0"/>
      <w:tr w:rsidR="00336866" w:rsidRPr="00336866" w:rsidTr="00336866">
        <w:trPr>
          <w:tblHeader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Программное (непрограммное) направление деятельности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Подпрограмма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Направление расходов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</w:p>
        </w:tc>
      </w:tr>
      <w:tr w:rsidR="00336866" w:rsidRPr="00336866" w:rsidTr="00336866">
        <w:trPr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  <w:jc w:val="center"/>
            </w:pPr>
            <w:r w:rsidRPr="00336866">
              <w:t>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925 885 647,25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Функционирование высшего должностного лица субъекта Российской Федерации и </w:t>
            </w:r>
            <w:r w:rsidRPr="00336866">
              <w:lastRenderedPageBreak/>
              <w:t>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10 751 951,00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10 751 951,00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10 751 951,00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10 751 951,00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10 557 400,00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10 557 400,00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10 557 400,00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194 551,00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194 551,00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194 551,00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171 257,51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171 257,51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171 257,51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171 257,51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171 257,51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обеспечения выполнения функций </w:t>
            </w:r>
            <w:r w:rsidRPr="0033686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53 239,39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53 239,39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118 018,12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118 018,12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257 076 946,70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</w:t>
            </w:r>
            <w:r w:rsidRPr="00336866">
              <w:lastRenderedPageBreak/>
              <w:t>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255 907 846,70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255 907 846,70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255 907 846,70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255 066 500,00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251 340 100,00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251 340 100,00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3 726 400,00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3 726 400,00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841 346,70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841 346,70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841 346,70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72 280 936,65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13 357 000,00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13 357 000,00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13 357 000,00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4 448 900,00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4 429 000,00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4 429 000,00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8 516 800,00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8 516 800,00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8 516 800,00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367 100,00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государственных </w:t>
            </w:r>
            <w:r w:rsidRPr="00336866"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367 100,00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58 923 936,65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57 968 436,65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57 968 436,65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57 901 092,00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57 575 900,00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57 575 900,00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325 192,00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325 192,00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</w:t>
            </w:r>
            <w:r w:rsidRPr="00336866">
              <w:lastRenderedPageBreak/>
              <w:t>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67 344,65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67 344,65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67 344,65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955 500,00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955 500,00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Исполнение полномочий по расчету и предоставлению дотаций на выравнивание </w:t>
            </w:r>
            <w:r w:rsidRPr="00336866">
              <w:lastRenderedPageBreak/>
              <w:t>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955 500,00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955 500,00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955 500,00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"Функционирование органов </w:t>
            </w:r>
            <w:r w:rsidRPr="00336866">
              <w:lastRenderedPageBreak/>
              <w:t>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3 881,88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"Долгосрочное финансовое планирование и организация бюджетного </w:t>
            </w:r>
            <w:r w:rsidRPr="00336866">
              <w:lastRenderedPageBreak/>
              <w:t>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Резервный фонд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585 097 673,51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1 480 908,00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1 480 908,00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1 480 908,00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1 028 044,00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1 028 044,00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1 028 044,00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за счет бюджетных ассигнований резервного фонда Правительства Ханты-Мансийского автономного округа - Югры, за </w:t>
            </w:r>
            <w:r w:rsidRPr="00336866">
              <w:lastRenderedPageBreak/>
              <w:t>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15 022 900,00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1 459 100,00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1 459 100,00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1 459 100,00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1 459 100,00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1 459 100,00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13 563 800,00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13 563 800,00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13 563 800,00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обеспечения выполнения функций </w:t>
            </w:r>
            <w:r w:rsidRPr="0033686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11 007 936,60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11 007 936,60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2 555 863,40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2 555 863,40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116 813 622,00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116 813 622,00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"Обеспечение </w:t>
            </w:r>
            <w:r w:rsidRPr="00336866">
              <w:lastRenderedPageBreak/>
              <w:t>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116 813 622,00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116 573 500,00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115 039 326,00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115 039 326,00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1 476 800,00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1 476 800,00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54 674,00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54 674,00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164 622,00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164 622,00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164 622,00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452 966,00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452 966,00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452 966,00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14 966,00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14 966,00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14 966,00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32 995 752,14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31 640 952,14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31 640 952,14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6 761 506,70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6 611 506,70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6 611 506,70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24 559 445,44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23 901 000,00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23 901 000,00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658 445,44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44 045,44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</w:t>
            </w:r>
            <w:r w:rsidRPr="00336866">
              <w:lastRenderedPageBreak/>
              <w:t>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муниципальной службы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1 354 800,00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1 354 800,00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1 354 800,00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</w:t>
            </w:r>
            <w:r w:rsidRPr="0033686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"Укрепление межнационального и </w:t>
            </w:r>
            <w:r w:rsidRPr="00336866">
              <w:lastRenderedPageBreak/>
              <w:t>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"Государственная </w:t>
            </w:r>
            <w:r w:rsidRPr="00336866">
              <w:lastRenderedPageBreak/>
              <w:t>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 xml:space="preserve">Реализация полномочия, указанного в </w:t>
            </w:r>
            <w:hyperlink r:id="rId5" w:history="1">
              <w:r w:rsidRPr="00336866">
                <w:t>пункте 2 статьи 2</w:t>
              </w:r>
            </w:hyperlink>
            <w:r w:rsidRPr="00336866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1 359 200,00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1 004 500,00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1 004 500,00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49 600,00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49 600,00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49 600,00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336866"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1 872 500,00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1 872 500,00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Осуществление отдельных государственных </w:t>
            </w:r>
            <w:r w:rsidRPr="00336866">
              <w:lastRenderedPageBreak/>
              <w:t xml:space="preserve">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336866">
                <w:t>пунктом 2 статьи 48</w:t>
              </w:r>
            </w:hyperlink>
            <w:r w:rsidRPr="00336866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1 872 500,00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53 913 898,31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24 256 252,28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24 256 252,28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23 517 552,28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23 517 552,28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738 700,00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738 700,00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29 657 646,03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28 709 884,60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28 484 185,00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7 173,00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28 477 012,00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225 699,60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225 699,60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860 761,43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860 761,43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860 761,43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</w:t>
            </w:r>
            <w:r w:rsidRPr="00336866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359 736 227,06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357 086 227,06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3 003 008,00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2 677 008,00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2 677 008,00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2 677 008,00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354 083 219,06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354 083 219,06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354 083 219,06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354 083 219,06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иных межбюджетных трансфертов на поощрение достижения наилучших показателей деятельности органов </w:t>
            </w:r>
            <w:r w:rsidRPr="00336866">
              <w:lastRenderedPageBreak/>
              <w:t>местного самоуправления поселений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"Управление муниципальными финансами в </w:t>
            </w:r>
            <w:r w:rsidRPr="00336866">
              <w:lastRenderedPageBreak/>
              <w:t>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3 980 000,00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28 754 560,61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7 959 600,00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</w:t>
            </w:r>
            <w:r w:rsidRPr="00336866">
              <w:lastRenderedPageBreak/>
              <w:t>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7 790 500,00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7 790 500,00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7 790 500,00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5 344 700,00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5 344 700,00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государственных </w:t>
            </w:r>
            <w:r w:rsidRPr="00336866"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5 344 700,00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2 271 840,00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2 271 840,00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173 960,00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обеспечения государственных (муниципальных) </w:t>
            </w:r>
            <w:r w:rsidRPr="00336866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173 960,00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Осуществление переданных полномочий Российской Федерации на государственную </w:t>
            </w:r>
            <w:r w:rsidRPr="00336866"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19 878 032,40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</w:t>
            </w:r>
            <w:r w:rsidRPr="00336866">
              <w:lastRenderedPageBreak/>
              <w:t>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19 878 032,40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"Укрепление пожарной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 по укреплению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19 868 032,40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1 045 517,73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1 045 517,73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1 045 517,73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</w:t>
            </w:r>
            <w:r w:rsidRPr="00336866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1 045 517,73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16 932,40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16 932,40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16 932,40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16 932,40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18 405 582,27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18 405 582,27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обеспечения выполнения функций </w:t>
            </w:r>
            <w:r w:rsidRPr="0033686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12 386 000,00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12 386 000,00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5 916 282,27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5 916 282,27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103 300,00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103 300,00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609 628,21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</w:t>
            </w:r>
            <w:r w:rsidRPr="00336866">
              <w:lastRenderedPageBreak/>
              <w:t>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6 060,61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6 060,61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6 060,61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Реализации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6 060,61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6 060,61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6 060,61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</w:t>
            </w:r>
            <w:r w:rsidRPr="00336866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обеспечения государственных (муниципальных) </w:t>
            </w:r>
            <w:r w:rsidRPr="00336866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216 267,60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216 267,60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216 267,60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216 267,60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216 267,60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216 267,60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395 312 482,96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8 298 200,00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58 009 592,00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58 009 592,00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"Государственная поддержка животноводства"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16 708 100,00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на поддержку животноводства </w:t>
            </w:r>
            <w:proofErr w:type="spellStart"/>
            <w:r w:rsidRPr="00336866">
              <w:t>сельхозтоваропроизводителям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16 708 100,00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16 672 900,00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16 672 900,00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"Государственная поддержка растениеводства"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на поддержку растениеводства </w:t>
            </w:r>
            <w:proofErr w:type="spellStart"/>
            <w:r w:rsidRPr="00336866">
              <w:t>сельхозтоваропроизводителям</w:t>
            </w:r>
            <w:proofErr w:type="spellEnd"/>
            <w:r w:rsidRPr="00336866">
              <w:t xml:space="preserve"> (за исключением личных подсобных хозяйств)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336866"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336866">
              <w:t>рыбохозяйственного</w:t>
            </w:r>
            <w:proofErr w:type="spellEnd"/>
            <w:r w:rsidRPr="00336866">
              <w:t xml:space="preserve">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на поддержку </w:t>
            </w:r>
            <w:proofErr w:type="spellStart"/>
            <w:r w:rsidRPr="00336866">
              <w:t>рыбохозяйственного</w:t>
            </w:r>
            <w:proofErr w:type="spellEnd"/>
            <w:r w:rsidRPr="00336866">
              <w:t xml:space="preserve"> комплекса 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1 017 500,00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1 017 500,00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1 017 500,00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9 482 500,00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9 482 500,00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9 482 500,00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30 461 992,00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30 461 992,00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30 461 992,00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30 461 992,00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80 057 526,05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4 385 500,00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4 385 500,00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"Содействие развитию малого и среднего предпринимательства в </w:t>
            </w:r>
            <w:r w:rsidRPr="00336866">
              <w:lastRenderedPageBreak/>
              <w:t>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4 385 500,00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4 385 500,00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4 385 500,00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4 385 500,00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75 672 026,05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75 672 026,05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75 672 026,05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42 220 700,00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2 371 700,00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2 371 700,00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39 849 000,00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39 849 000,00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27 802 626,05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27 802 626,05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юридическим лицам (кроме </w:t>
            </w:r>
            <w:r w:rsidRPr="00336866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27 802 626,05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Отдельные мероприятия в области водного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5 648 700,00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5 648 700,00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5 648 700,00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218 589 463,98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218 589 463,98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"Развитие, совершенствование сети автомобильных дорог в Белоярском </w:t>
            </w:r>
            <w:r w:rsidRPr="00336866">
              <w:lastRenderedPageBreak/>
              <w:t>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143 446 270,94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143 446 270,94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403 000,00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72 989 400,00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72 989 400,00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72 989 400,00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39 412 270,94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39 412 270,94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39 412 270,94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приведение автомобильных дорог местного значения в нормативное состояние </w:t>
            </w:r>
            <w:r w:rsidRPr="00336866">
              <w:lastRenderedPageBreak/>
              <w:t>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3 841 600,00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3 841 600,00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3 841 600,00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75 143 193,04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75 143 193,04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содержание и 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75 143 193,04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75 143 193,04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75 143 193,04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16 940 100,93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1 538 480,00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1 538 480,00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1 538 480,00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1 538 480,00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1 538 480,00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1 538 480,00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6 266 200,00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6 266 200,00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6 266 200,00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6 266 200,00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6 266 200,00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6 266 200,00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1 178 320,93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1 178 320,93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1 178 320,93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1 178 320,93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1 178 320,93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</w:t>
            </w:r>
            <w:r w:rsidRPr="00336866">
              <w:lastRenderedPageBreak/>
              <w:t>"Цифровое развитие"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607 700,00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607 700,00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607 700,00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607 700,00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"Долгосрочное финансовое </w:t>
            </w:r>
            <w:r w:rsidRPr="00336866">
              <w:lastRenderedPageBreak/>
              <w:t>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13 417 600,00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7 221 500,00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4 221 500,00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699 000,00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699 000,00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266 500,00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</w:t>
            </w:r>
            <w:r w:rsidRPr="00336866">
              <w:lastRenderedPageBreak/>
              <w:t>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3 256 000,00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Финансовая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3 093 200,00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3 093 200,00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3 093 200,00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</w:t>
            </w:r>
            <w:r w:rsidRPr="00336866">
              <w:lastRenderedPageBreak/>
              <w:t>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162 800,00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162 800,00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I5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162 800,00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туризма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2 239 200,00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2 239 200,00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2 239 200,00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2 239 200,00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36866"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2 009 163,00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2 009 163,00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230 037,00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230 037,00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3 906 900,00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3 906 900,00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"Обеспечение градостроительной деятельности на территории </w:t>
            </w:r>
            <w:r w:rsidRPr="00336866">
              <w:lastRenderedPageBreak/>
              <w:t>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3 906 900,00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 по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3 236 500,00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3 236 500,00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3 236 500,00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реализацию мероприятий по </w:t>
            </w:r>
            <w:r w:rsidRPr="00336866">
              <w:lastRenderedPageBreak/>
              <w:t>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170 400,00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170 400,00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170 400,00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Управление и распоряжение земельными участками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Закупка товаров, работ и услуг для обеспечения </w:t>
            </w:r>
            <w:r w:rsidRPr="00336866"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1 121 573 537,07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265 753 426,19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259 446 426,19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259 446 426,19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"Строительство и приобретение жилья"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223 072 462,83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Мероприятия по приобретению жилья и осуществлению выплат гражданам, в чьей </w:t>
            </w:r>
            <w:r w:rsidRPr="00336866">
              <w:lastRenderedPageBreak/>
              <w:t>собственности находятся жилые помещения, входящие в аварийный жилой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211 918 811,70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190 263 892,00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190 263 892,00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21 654 919,70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21 654 919,70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11 153 651,13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Капитальные вложения в объекты государственной (муниципальной) </w:t>
            </w:r>
            <w:r w:rsidRPr="00336866">
              <w:lastRenderedPageBreak/>
              <w:t>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11 153 651,13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11 153 651,13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36 373 963,36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35 285 888,30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15 392 932,37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15 392 932,37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19 892 955,93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19 892 955,93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277 920,72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277 920,72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277 920,72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810 154,34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810 154,34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810 154,34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автономным учреждениям и иным </w:t>
            </w:r>
            <w:r w:rsidRPr="00336866"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2 306 800,00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2 306 800,00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Управление и распоряжение муниципальным </w:t>
            </w:r>
            <w:r w:rsidRPr="00336866">
              <w:lastRenderedPageBreak/>
              <w:t>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2 306 800,00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2 306 800,00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2 306 800,00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724 337 940,06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670 937 940,06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670 892 940,06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"Реконструкция, расширение, модернизация, строительство и капитальный ремонт объектов коммунального </w:t>
            </w:r>
            <w:r w:rsidRPr="00336866">
              <w:lastRenderedPageBreak/>
              <w:t>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186 305 299,12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3 497 000,00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3 497 000,00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3 497 000,00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6 475 843,96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6 475 843,96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6 475 843,96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19 723 800,00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19 723 800,00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19 723 800,00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Капитальный ремонт (с заменой) систем </w:t>
            </w:r>
            <w:r w:rsidRPr="00336866">
              <w:lastRenderedPageBreak/>
              <w:t>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129 584 500,00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129 584 500,00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129 584 500,00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5 759 960,42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5 759 960,42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5 759 960,42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реконструкцию, расширение, </w:t>
            </w:r>
            <w:r w:rsidRPr="00336866">
              <w:lastRenderedPageBreak/>
              <w:t>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1 038 094,74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1 038 094,74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1 038 094,74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14 398 300,00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14 398 300,00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обеспечения государственных (муниципальных) </w:t>
            </w:r>
            <w:r w:rsidRPr="00336866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14 398 300,00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582 800,00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582 800,00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582 800,00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Возмещение недополученных доходов организациям, осуществляющим реализацию </w:t>
            </w:r>
            <w:r w:rsidRPr="00336866">
              <w:lastRenderedPageBreak/>
              <w:t>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51 163 500,00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336866">
              <w:lastRenderedPageBreak/>
              <w:t>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7 813 200,00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7 813 200,00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7 813 200,00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38 141 500,00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38 141 500,00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юридическим лицам (кроме некоммерческих организаций), индивидуальным </w:t>
            </w:r>
            <w:r w:rsidRPr="00336866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38 141 500,00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lastRenderedPageBreak/>
              <w:t>Софинансирование</w:t>
            </w:r>
            <w:proofErr w:type="spellEnd"/>
            <w:r w:rsidRPr="00336866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Региональный проект "Чистая вода"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433 394 140,94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10 251 193,57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10 251 193,57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10 251 193,57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реализацию мероприятий по строительству и реконструкции (модернизации) объектов питьевого водоснабжения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21 157 147,37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21 157 147,37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21 157 147,37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Реализация мероприятий по строительству и </w:t>
            </w:r>
            <w:r w:rsidRPr="00336866">
              <w:lastRenderedPageBreak/>
              <w:t>реконструкции (модернизации)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401 985 800,00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401 985 800,00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401 985 800,00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 иным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бюджетных ассигнований резервного фонда Правительства Ханты-</w:t>
            </w:r>
            <w:r w:rsidRPr="00336866">
              <w:lastRenderedPageBreak/>
              <w:t>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131 477 370,82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63 212 695,70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63 212 695,70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"Организация </w:t>
            </w:r>
            <w:r w:rsidRPr="00336866">
              <w:lastRenderedPageBreak/>
              <w:t>благоустройства и озеленения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43 325 124,71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 xml:space="preserve">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336866">
              <w:t>Сэй</w:t>
            </w:r>
            <w:proofErr w:type="spellEnd"/>
            <w:r w:rsidRPr="00336866">
              <w:t xml:space="preserve"> Пан г. Белоярский Белоярского района Ханты-Мансийского автономного округа - Югры"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1 765 400,00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1 765 400,00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1 765 400,00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40 803 124,71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40 803 124,71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</w:t>
            </w:r>
            <w:r w:rsidRPr="00336866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40 803 124,71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lastRenderedPageBreak/>
              <w:t>Софинансирование</w:t>
            </w:r>
            <w:proofErr w:type="spellEnd"/>
            <w:r w:rsidRPr="00336866">
              <w:t xml:space="preserve"> к средствам автономного округа 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336866">
              <w:t>Сэй</w:t>
            </w:r>
            <w:proofErr w:type="spellEnd"/>
            <w:r w:rsidRPr="00336866">
              <w:t xml:space="preserve"> Пан г. Белоярский Белоярского района Ханты-Мансийского автономного округа - Югры"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</w:t>
            </w:r>
            <w:r w:rsidRPr="00336866">
              <w:lastRenderedPageBreak/>
              <w:t>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15 577 249,39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15 577 249,39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15 577 249,39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15 577 249,39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"Содержание и благоустройство </w:t>
            </w:r>
            <w:proofErr w:type="spellStart"/>
            <w:r w:rsidRPr="00336866">
              <w:t>межпоселенческих</w:t>
            </w:r>
            <w:proofErr w:type="spellEnd"/>
            <w:r w:rsidRPr="00336866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4 310 321,60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4 310 321,60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обеспечения государственных (муниципальных) </w:t>
            </w:r>
            <w:r w:rsidRPr="00336866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1 810 321,60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1 810 321,60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13 537 040,00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13 537 040,00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13 537 040,00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На реализацию инициативных проектов, отобранных по результатам конкурса "Благоустройство общественной территории "Двор мечты" - 1 этап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7 867 400,00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7 867 400,00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7 867 400,00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На реализацию инициативных проектов, отобранных по результатам конкурса - "Хот </w:t>
            </w:r>
            <w:proofErr w:type="spellStart"/>
            <w:r w:rsidRPr="00336866">
              <w:t>сумие</w:t>
            </w:r>
            <w:proofErr w:type="spellEnd"/>
            <w:r w:rsidRPr="00336866">
              <w:t>" / "Семейный уголок". Благоустройство этнокультурного парка "Ай Курт" в сельском поселении Сосновка, 2 этап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5 669 640,00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5 669 640,00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5 669 640,00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54 598 335,12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23 967 589,00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23 967 589,00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5 280 462,00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5 280 462,00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18 687 127,00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336866"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18 687 127,00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29 430 746,12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10 904 712,58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10 904 712,58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10 904 712,58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18 526 033,54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18 526 033,54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F2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18 526 033,54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"Функционирование органов </w:t>
            </w:r>
            <w:r w:rsidRPr="00336866">
              <w:lastRenderedPageBreak/>
              <w:t>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Реализация полномочий, указанных в </w:t>
            </w:r>
            <w:hyperlink r:id="rId7" w:history="1">
              <w:r w:rsidRPr="00336866">
                <w:t>пунктах 3.1</w:t>
              </w:r>
            </w:hyperlink>
            <w:r w:rsidRPr="00336866">
              <w:t xml:space="preserve">, </w:t>
            </w:r>
            <w:hyperlink r:id="rId8" w:history="1">
              <w:r w:rsidRPr="00336866">
                <w:t>3.2 статьи 2</w:t>
              </w:r>
            </w:hyperlink>
            <w:r w:rsidRPr="00336866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обеспечения государственных (муниципальных) </w:t>
            </w:r>
            <w:r w:rsidRPr="00336866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58 750 800,00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58 750 800,00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58 750 800,00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2 409 400,00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Осуществление отдельных государственных полномочий Ханты-Мансийского автономного </w:t>
            </w:r>
            <w:r w:rsidRPr="00336866">
              <w:lastRenderedPageBreak/>
              <w:t>округа -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134 800,00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2 274 600,00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2 274 600,00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2 274 600,00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55 978 200,00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Ликвидация накопленного вреда окружающей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23 333 800,00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23 333 800,00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23 333 800,00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22 644 200,00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22 644 200,00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22 644 200,00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ликвидацию накопленного вреда окружающей среде за счет средств бюджета </w:t>
            </w:r>
            <w:r w:rsidRPr="00336866">
              <w:lastRenderedPageBreak/>
              <w:t>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"Реализации мероприятий </w:t>
            </w:r>
            <w:proofErr w:type="spellStart"/>
            <w:r w:rsidRPr="00336866">
              <w:t>межпоселенческого</w:t>
            </w:r>
            <w:proofErr w:type="spellEnd"/>
            <w:r w:rsidRPr="00336866">
              <w:t xml:space="preserve"> характера по охране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75 237,05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75 237,05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75 237,05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75 237,05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"Развитие системы </w:t>
            </w:r>
            <w:r w:rsidRPr="00336866">
              <w:lastRenderedPageBreak/>
              <w:t>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287 962,95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287 962,95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287 962,95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287 962,95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2 238 278 355,66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473 043 162,42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472 993 162,42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471 744 790,00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"Развитие системы </w:t>
            </w:r>
            <w:r w:rsidRPr="00336866">
              <w:lastRenderedPageBreak/>
              <w:t>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471 744 790,00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60 231 690,00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60 231 690,00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60 231 690,00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411 413 100,00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411 413 100,00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411 413 100,00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27 440,00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27 440,00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27 440,00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27 440,00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27 440,00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1 220 932,42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679 881,60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679 881,60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679 881,60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679 881,60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541 050,82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541 050,82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466 602,96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466 602,96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74 447,86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74 447,86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1 382 081 358,17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1 382 036 358,17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1 372 266 487,60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1 370 793 087,60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135 117 987,60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135 117 987,60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135 117 987,60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67 906 400,00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67 906 400,00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67 906 400,00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Обеспечение государственных гарантий на получение образования и осуществления переданных органам местного самоуправления </w:t>
            </w:r>
            <w:r w:rsidRPr="00336866">
              <w:lastRenderedPageBreak/>
              <w:t>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1 102 294 200,00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1 102 294 200,00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1 102 294 200,00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</w:t>
            </w:r>
            <w:r w:rsidRPr="00336866">
              <w:lastRenderedPageBreak/>
              <w:t>экзамена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5 368 800,00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5 368 800,00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5 368 800,00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34 857 100,00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34 857 100,00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34 857 100,00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25 248 600,00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25 248 600,00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25 248 600,00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1 473 400,00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1 473 400,00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1 473 400,00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EВ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1 473 400,00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"Ресурсное обеспечение системы </w:t>
            </w:r>
            <w:r w:rsidRPr="00336866">
              <w:lastRenderedPageBreak/>
              <w:t>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9 751 970,57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3 751 970,57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3 751 970,57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3 751 970,57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3 751 970,57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4 000 000,00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"Развитие системы </w:t>
            </w:r>
            <w:r w:rsidRPr="00336866">
              <w:lastRenderedPageBreak/>
              <w:t>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175 737 131,52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81 394 100,00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81 384 100,00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78 184 100,00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обеспечение деятельности (оказание </w:t>
            </w:r>
            <w:r w:rsidRPr="00336866">
              <w:lastRenderedPageBreak/>
              <w:t>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78 084 100,00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78 084 100,00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78 084 100,00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71 920 100,00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71 208 800,00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71 208 800,00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70 918 000,00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70 918 000,00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70 918 000,00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отраслевой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311 300,00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22 367 931,52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22 367 931,52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22 367 931,52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22 367 931,52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22 367 931,52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22 367 931,52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33 139 566,55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32 937 166,55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25 128 074,55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"Обеспечение реализации мероприятий по работе с детьми и </w:t>
            </w:r>
            <w:r w:rsidRPr="00336866">
              <w:lastRenderedPageBreak/>
              <w:t>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2 260 305,20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2 260 305,20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223 608,00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223 608,00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1 688 297,20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1 688 297,20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348 400,00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307 000,00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22 867 769,35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18 665 621,35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18 665 621,35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18 665 621,35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4 202 148,00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4 202 148,00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4 202 148,00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7 809 092,00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7 809 092,00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7 809 092,00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7 361 292,00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7 361 292,00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447 800,00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447 800,00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197 400,00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174 277 137,00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111 470 058,00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15 480 800,00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13 975 800,00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5 548 600,00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5 548 600,00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5 548 600,00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7 163 200,00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7 163 200,00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7 163 200,00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1 264 000,00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1 264 000,00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1 264 000,00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"Система оценки качества </w:t>
            </w:r>
            <w:r w:rsidRPr="00336866">
              <w:lastRenderedPageBreak/>
              <w:t>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7 089 360,00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7 089 360,00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7 089 360,00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5 369 960,00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5 317 960,00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Социальное обеспечение и иные выплаты </w:t>
            </w:r>
            <w:r w:rsidRPr="00336866"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414 000,00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1 305 400,00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1 305 400,00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88 899 898,00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88 899 898,00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50 823 356,00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36866"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29 736 075,59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29 736 075,59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1 810 600,00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1 810 600,00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6 580,41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6 580,41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19 265 100,00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19 265 100,00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37 776 320,00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37 652 600,00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37 652 600,00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113 720,00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113 720,00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r w:rsidRPr="00336866">
              <w:lastRenderedPageBreak/>
              <w:t>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119 722,00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119 722,00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119 722,00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Мероприятия по организации отдыха и </w:t>
            </w:r>
            <w:r w:rsidRPr="00336866">
              <w:lastRenderedPageBreak/>
              <w:t>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295 900,00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295 900,00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295 900,00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154 300,00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154 300,00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154 300,00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lastRenderedPageBreak/>
              <w:t>Софинансирование</w:t>
            </w:r>
            <w:proofErr w:type="spellEnd"/>
            <w:r w:rsidRPr="00336866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27 300,00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62 111 179,00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54 772 500,00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54 520 100,00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43 161 267,90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43 161 267,90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43 161 267,90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332 000,00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332 000,00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332 000,00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Организация питания детей в возрасте от 6 до 17 </w:t>
            </w:r>
            <w:r w:rsidRPr="00336866">
              <w:lastRenderedPageBreak/>
              <w:t>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462 700,00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462 700,00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462 700,00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9 186 100,00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6 461 736,40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обеспечения государственных (муниципальных) </w:t>
            </w:r>
            <w:r w:rsidRPr="00336866"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6 461 736,40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2 724 363,60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2 724 363,60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1 296 332,10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1 296 332,10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1 296 332,10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</w:t>
            </w:r>
            <w:r w:rsidRPr="00336866">
              <w:lastRenderedPageBreak/>
              <w:t>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204 700,00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7 338 679,00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7 338 679,00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7 260 800,00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3686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7 231 700,00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29 100,00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52 379,00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52 379,00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52 379,00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"Повышение финансовой грамотности населения и формирование финансовой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218 400,00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186 153 160,26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167 727 000,26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</w:t>
            </w:r>
            <w:r w:rsidRPr="00336866">
              <w:lastRenderedPageBreak/>
              <w:t>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166 712 200,26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85 521 456,41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49 930 600,00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48 752 100,00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48 752 100,00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48 752 100,00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автономным учреждениям и иным </w:t>
            </w:r>
            <w:r w:rsidRPr="00336866"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Государственная поддержка отрасли культуры </w:t>
            </w:r>
            <w:r w:rsidRPr="00336866">
              <w:lastRenderedPageBreak/>
              <w:t>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101 800,00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101 800,00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101 800,00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"Развитие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19 801 356,41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19 670 956,41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19 670 956,41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19 670 956,41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Региональный проект "Культурная среда"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15 789 500,00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15 789 500,00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15 789 500,00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A1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15 789 500,00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79 868 368,85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культурного разнообразия"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79 868 368,85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обеспечение деятельности (оказание </w:t>
            </w:r>
            <w:r w:rsidRPr="00336866">
              <w:lastRenderedPageBreak/>
              <w:t>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74 004 368,85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74 004 368,85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74 004 368,85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1 400 000,00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3 564 000,00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3 564 000,00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3 564 000,00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lastRenderedPageBreak/>
              <w:t>Софинансирование</w:t>
            </w:r>
            <w:proofErr w:type="spellEnd"/>
            <w:r w:rsidRPr="00336866">
              <w:t xml:space="preserve"> к средствам автономного округа 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отраслевой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1 273 775,00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1 273 775,00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1 273 775,00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1 273 775,00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1 273 775,00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689 800,00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689 800,00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396 600,00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146 600,00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18 426 160,00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17 741 760,00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"Создание условий для реализации мероприятий муниципальной </w:t>
            </w:r>
            <w:r w:rsidRPr="00336866">
              <w:lastRenderedPageBreak/>
              <w:t>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17 741 760,00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17 741 760,00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8 390 500,00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7 892 500,00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7 892 500,00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496 000,00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Иные закупки товаров, работ и услуг для </w:t>
            </w:r>
            <w:r w:rsidRPr="00336866"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496 000,00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9 291 400,00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9 291 400,00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9 291 400,00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за счет бюджетных ассигнований резервного фонда Правительства Ханты-Мансийского автономного округа - Югры, за </w:t>
            </w:r>
            <w:r w:rsidRPr="00336866">
              <w:lastRenderedPageBreak/>
              <w:t>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"Функционирование органов </w:t>
            </w:r>
            <w:r w:rsidRPr="00336866">
              <w:lastRenderedPageBreak/>
              <w:t>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684 400,00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604 600,00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Расходы на выплаты персоналу в целях </w:t>
            </w:r>
            <w:r w:rsidRPr="0033686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38 600,00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566 000,00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566 000,00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33 053 480,00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7 415 600,00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4 970 500,00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"Реализация мероприятий </w:t>
            </w:r>
            <w:r w:rsidRPr="00336866">
              <w:lastRenderedPageBreak/>
              <w:t>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4 970 500,00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4 970 500,00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4 970 500,00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4 970 500,00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4 970 500,00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2 445 100,00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"Реализация мероприятий социальной политики на </w:t>
            </w:r>
            <w:r w:rsidRPr="00336866">
              <w:lastRenderedPageBreak/>
              <w:t>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672 400,00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Выплата компенсации части родительской платы </w:t>
            </w:r>
            <w:r w:rsidRPr="00336866">
              <w:lastRenderedPageBreak/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22 900 000,00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2 065 480,00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2 065 480,00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1 365 480,00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1 365 480,00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1 365 480,00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1 115 180,00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1 115 180,00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121 679 998,72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25 014 474,72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25 014 474,72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25 014 474,72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1 500 000,00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22 558 074,72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20 126 000,00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20 126 000,00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20 126 000,00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2 432 074,72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2 432 074,72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2 432 074,72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956 400,00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908 500,00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</w:t>
            </w:r>
            <w:r w:rsidRPr="0033686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908 500,00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908 500,00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к средствам автономного округа на </w:t>
            </w: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47 900,00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89 234 362,00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"Развитие физической культуры, спорта и </w:t>
            </w:r>
            <w:r w:rsidRPr="00336866">
              <w:lastRenderedPageBreak/>
              <w:t>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89 224 062,00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89 224 062,00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89 224 062,00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86 678 200,00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86 678 200,00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86 678 200,00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2 545 862,00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Предоставление субсидий бюджетным, автономным учреждениям и иным </w:t>
            </w:r>
            <w:r w:rsidRPr="00336866"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2 545 862,00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2 545 862,00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1 819 000,00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1 728 000,00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1 728 000,00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1 728 000,00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proofErr w:type="spellStart"/>
            <w:r w:rsidRPr="00336866">
              <w:lastRenderedPageBreak/>
              <w:t>Софинансирование</w:t>
            </w:r>
            <w:proofErr w:type="spellEnd"/>
            <w:r w:rsidRPr="00336866">
              <w:t xml:space="preserve"> к средствам автономного округа на </w:t>
            </w:r>
            <w:proofErr w:type="spellStart"/>
            <w:r w:rsidRPr="00336866">
              <w:t>софинансирование</w:t>
            </w:r>
            <w:proofErr w:type="spellEnd"/>
            <w:r w:rsidRPr="00336866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91 000,00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91 000,00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91 000,00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5 612 162,00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5 612 162,00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5 612 162,00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5 612 162,00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5 536 300,00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5 536 300,00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5 536 300,00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16 000,00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59 862,00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24 627 500,00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24 627 500,00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24 587 500,00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24 512 500,00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24 512 500,00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24 512 500,00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24 512 500,00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24 512 500,00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Подпрограмма "Развитие отраслевой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75 000,00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Основное мероприятие "Укрепление </w:t>
            </w:r>
            <w:r w:rsidRPr="00336866">
              <w:lastRenderedPageBreak/>
              <w:t>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40 000,00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Подпрограмма "Долгосрочное финансовое планирование и организация бюджетного </w:t>
            </w:r>
            <w:r w:rsidRPr="00336866">
              <w:lastRenderedPageBreak/>
              <w:t>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Процентные платежи по муниципальному долгу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208 300,00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212 917 100,24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 xml:space="preserve">Муниципальная программа Белоярского района "Управление муниципальными финансами в </w:t>
            </w:r>
            <w:r w:rsidRPr="00336866">
              <w:lastRenderedPageBreak/>
              <w:t>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140 903 900,00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72 013 200,24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72 013 200,24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72 013 200,24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71 571 717,59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71 571 717,59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71 571 717,59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71 571 717,59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00000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441 482,65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441 482,65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441 482,65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441 482,65</w:t>
            </w:r>
          </w:p>
        </w:tc>
      </w:tr>
      <w:tr w:rsidR="00336866" w:rsidRPr="00336866" w:rsidTr="0033686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866" w:rsidRPr="00336866" w:rsidRDefault="00336866">
            <w:pPr>
              <w:pStyle w:val="ConsPlusNormal"/>
            </w:pPr>
            <w:r w:rsidRPr="00336866">
              <w:t>5 351 779 522,77</w:t>
            </w:r>
          </w:p>
        </w:tc>
      </w:tr>
    </w:tbl>
    <w:p w:rsidR="00336866" w:rsidRPr="00336866" w:rsidRDefault="00336866">
      <w:pPr>
        <w:pStyle w:val="ConsPlusNormal"/>
        <w:jc w:val="right"/>
      </w:pPr>
    </w:p>
    <w:p w:rsidR="00336866" w:rsidRPr="00336866" w:rsidRDefault="00336866">
      <w:pPr>
        <w:pStyle w:val="ConsPlusNormal"/>
        <w:jc w:val="center"/>
      </w:pPr>
      <w:r>
        <w:t>_______________________</w:t>
      </w:r>
    </w:p>
    <w:p w:rsidR="00336866" w:rsidRPr="00336866" w:rsidRDefault="00336866">
      <w:pPr>
        <w:pStyle w:val="ConsPlusNormal"/>
        <w:jc w:val="center"/>
      </w:pPr>
    </w:p>
    <w:p w:rsidR="00336866" w:rsidRPr="00336866" w:rsidRDefault="00336866">
      <w:pPr>
        <w:pStyle w:val="ConsPlusNormal"/>
        <w:jc w:val="center"/>
      </w:pPr>
    </w:p>
    <w:p w:rsidR="00336866" w:rsidRPr="00336866" w:rsidRDefault="00336866">
      <w:pPr>
        <w:pStyle w:val="ConsPlusNormal"/>
        <w:jc w:val="center"/>
      </w:pPr>
    </w:p>
    <w:p w:rsidR="001A5B66" w:rsidRDefault="001A5B66"/>
    <w:sectPr w:rsidR="001A5B66" w:rsidSect="005449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866"/>
    <w:rsid w:val="001A5B66"/>
    <w:rsid w:val="0033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A6035"/>
  <w15:chartTrackingRefBased/>
  <w15:docId w15:val="{E33397E1-2214-4D03-8866-F602CA34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368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97400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3443&amp;dst=10002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208</Pages>
  <Words>24009</Words>
  <Characters>136855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2024-06-25T05:57:00Z</dcterms:created>
  <dcterms:modified xsi:type="dcterms:W3CDTF">2024-06-25T05:58:00Z</dcterms:modified>
</cp:coreProperties>
</file>